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34B97" w14:textId="77777777" w:rsidR="00403100" w:rsidRPr="003527AA" w:rsidRDefault="00403100" w:rsidP="00403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F79FB3" w14:textId="77777777" w:rsidR="00403100" w:rsidRPr="003527AA" w:rsidRDefault="00403100" w:rsidP="00403100">
      <w:pPr>
        <w:widowControl w:val="0"/>
        <w:autoSpaceDE w:val="0"/>
        <w:autoSpaceDN w:val="0"/>
        <w:adjustRightInd w:val="0"/>
        <w:ind w:firstLine="720"/>
        <w:jc w:val="center"/>
      </w:pPr>
      <w:bookmarkStart w:id="0" w:name="P1909"/>
      <w:bookmarkEnd w:id="0"/>
    </w:p>
    <w:p w14:paraId="2F3604D2" w14:textId="77777777" w:rsidR="00C40D6B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 xml:space="preserve">Техническое задание </w:t>
      </w:r>
    </w:p>
    <w:p w14:paraId="35B64037" w14:textId="4663AA41" w:rsidR="00403100" w:rsidRPr="003527AA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(</w:t>
      </w:r>
      <w:r w:rsidR="00403100" w:rsidRPr="003527AA">
        <w:rPr>
          <w:b/>
        </w:rPr>
        <w:t>Спецификация</w:t>
      </w:r>
      <w:r>
        <w:rPr>
          <w:b/>
        </w:rPr>
        <w:t>)</w:t>
      </w:r>
    </w:p>
    <w:p w14:paraId="2BCA3B93" w14:textId="77777777" w:rsidR="00403100" w:rsidRPr="003527AA" w:rsidRDefault="00403100" w:rsidP="00403100">
      <w:pPr>
        <w:shd w:val="clear" w:color="auto" w:fill="FFFFFF"/>
        <w:ind w:right="-1"/>
        <w:jc w:val="center"/>
      </w:pPr>
      <w:r w:rsidRPr="003527AA">
        <w:t>Приобретение жилого помещения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</w:r>
    </w:p>
    <w:p w14:paraId="085C35B8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57"/>
        <w:gridCol w:w="2103"/>
        <w:gridCol w:w="4394"/>
        <w:gridCol w:w="2693"/>
        <w:gridCol w:w="1276"/>
        <w:gridCol w:w="1418"/>
        <w:gridCol w:w="1275"/>
        <w:gridCol w:w="851"/>
        <w:gridCol w:w="850"/>
      </w:tblGrid>
      <w:tr w:rsidR="009F6C08" w:rsidRPr="003527AA" w14:paraId="4AE5C6FC" w14:textId="77777777" w:rsidTr="009F6C08">
        <w:trPr>
          <w:trHeight w:val="3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99F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2470E643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п/п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550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товара</w:t>
            </w: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F2B0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Характеристики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418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Ед.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879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9F6C08" w:rsidRPr="003527AA" w14:paraId="7D01FDE8" w14:textId="77777777" w:rsidTr="009F6C08">
        <w:trPr>
          <w:trHeight w:val="414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2A7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FA18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34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90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Значение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F43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Единица измерения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5DC9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Гарантийный срок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BB44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Срок поставки товара</w:t>
            </w:r>
          </w:p>
          <w:p w14:paraId="4910F1F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C83B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530E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9F6C08" w:rsidRPr="003527AA" w14:paraId="1457B51C" w14:textId="77777777" w:rsidTr="009F6C08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6A94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27AA">
              <w:rPr>
                <w:rFonts w:ascii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94708" w14:textId="77777777" w:rsidR="009F6C08" w:rsidRPr="003527AA" w:rsidRDefault="009F6C08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3527AA">
              <w:rPr>
                <w:sz w:val="20"/>
                <w:szCs w:val="20"/>
                <w:lang w:eastAsia="en-US"/>
              </w:rPr>
              <w:t>Жилое помещение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      </w:r>
          </w:p>
          <w:p w14:paraId="5D37053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5DB6" w14:textId="1E9DE6FD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Расположение</w:t>
            </w:r>
            <w:r w:rsidR="00497A6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497A69" w:rsidRPr="00497A69">
              <w:rPr>
                <w:rFonts w:ascii="Times New Roman" w:hAnsi="Times New Roman" w:cs="Times New Roman"/>
                <w:lang w:eastAsia="en-US"/>
              </w:rPr>
              <w:t>(с указанием конкретного, полного адреса)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837" w14:textId="4E94424C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Российская Федерация, Кабардино-Ба</w:t>
            </w:r>
            <w:r w:rsidR="00D25BFD">
              <w:rPr>
                <w:rFonts w:ascii="Times New Roman" w:hAnsi="Times New Roman" w:cs="Times New Roman"/>
                <w:lang w:eastAsia="en-US"/>
              </w:rPr>
              <w:t xml:space="preserve">лкарская Республика, </w:t>
            </w:r>
            <w:proofErr w:type="spellStart"/>
            <w:r w:rsidR="00D25BFD">
              <w:rPr>
                <w:rFonts w:ascii="Times New Roman" w:hAnsi="Times New Roman" w:cs="Times New Roman"/>
                <w:lang w:eastAsia="en-US"/>
              </w:rPr>
              <w:t>Урванский</w:t>
            </w:r>
            <w:proofErr w:type="spellEnd"/>
            <w:r w:rsidR="00D25BFD">
              <w:rPr>
                <w:rFonts w:ascii="Times New Roman" w:hAnsi="Times New Roman" w:cs="Times New Roman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A930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3F940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ar-SA"/>
              </w:rPr>
              <w:t>Гарантийный срок 24 месяца с даты подписания Государственным заказчиком документа о приемке жилого помещения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E47C7" w14:textId="4612E829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с момен</w:t>
            </w:r>
            <w:r w:rsidR="003D380D">
              <w:rPr>
                <w:rFonts w:ascii="Times New Roman" w:hAnsi="Times New Roman" w:cs="Times New Roman"/>
                <w:lang w:eastAsia="en-US"/>
              </w:rPr>
              <w:t>та заключения контракта до 15.11</w:t>
            </w:r>
            <w:r w:rsidRPr="003527AA">
              <w:rPr>
                <w:rFonts w:ascii="Times New Roman" w:hAnsi="Times New Roman" w:cs="Times New Roman"/>
                <w:lang w:eastAsia="en-US"/>
              </w:rPr>
              <w:t>.2025 г.</w:t>
            </w:r>
            <w:r w:rsidR="00DE19CE" w:rsidRPr="00DE19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E19CE" w:rsidRPr="00DE19CE">
              <w:rPr>
                <w:rFonts w:ascii="Times New Roman" w:hAnsi="Times New Roman" w:cs="Times New Roman"/>
                <w:lang w:eastAsia="en-US"/>
              </w:rPr>
              <w:t>(включительно)</w:t>
            </w:r>
            <w:r w:rsidRPr="003527AA">
              <w:rPr>
                <w:rFonts w:ascii="Times New Roman" w:hAnsi="Times New Roman" w:cs="Times New Roman"/>
                <w:lang w:eastAsia="en-US"/>
              </w:rPr>
              <w:t>, досрочная поставка допускается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B46D7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D855B5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497A69" w:rsidRPr="003527AA" w14:paraId="60F1474A" w14:textId="77777777" w:rsidTr="009F6C08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1846A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18AD9" w14:textId="77777777" w:rsidR="00497A69" w:rsidRPr="003527AA" w:rsidRDefault="00497A69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51BB" w14:textId="11A2CD2C" w:rsidR="00497A69" w:rsidRPr="002169E3" w:rsidRDefault="006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</w:t>
            </w:r>
            <w:r w:rsidR="00497A69">
              <w:rPr>
                <w:rFonts w:ascii="Times New Roman" w:hAnsi="Times New Roman" w:cs="Times New Roman"/>
                <w:lang w:eastAsia="en-US"/>
              </w:rPr>
              <w:t>во комнат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392F" w14:textId="4E7BA4BC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6B6B" w14:textId="3F549A00" w:rsidR="00497A69" w:rsidRPr="002169E3" w:rsidRDefault="006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FD7ED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B7E7B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0174A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A4D39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97A69" w:rsidRPr="003527AA" w14:paraId="07BC739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BB8DC" w14:textId="77777777" w:rsidR="00497A69" w:rsidRPr="00A81C0E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F808D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76A3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Общая площадь (без учета площади балконов и лоджий)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E1D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Не менее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94F7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  <w:t>м</w:t>
            </w:r>
            <w:r w:rsidRPr="002169E3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 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F86D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FDE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F878B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9B10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8F9FB58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A785C" w14:textId="77777777" w:rsidR="00497A69" w:rsidRPr="00A81C0E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856D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1B6C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находится в здании капитального типа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C33E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0688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A3D30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A339B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A7AA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F4A9B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573351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C2494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411CA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4BED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зарегистрировано в Едином государственном реестре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E5" w14:textId="30FA2439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D311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BFFE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1AC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562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5C93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1F062E6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9A021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F5DF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245C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Соответствие санитарным и техническим требованиям, правилам и нормам, установленным законодательством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A7AE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71E9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97DE3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4FDBC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6E4A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757F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436ECA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ED79D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2758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BD0B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Межкомнатные перегородки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070A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05BE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B0E3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CEC55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353FE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0C5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D81B5F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12C31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91AC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5ED7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холодной и горячей 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3A31" w14:textId="702CA3FE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Наличие/отсутствие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4CB5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B8C9A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DC96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4965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84F3D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2F0F419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E11B5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A0BD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350F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канализации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6754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C40D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F0BF4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A525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52D5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185D3C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94B534D" w14:textId="77777777" w:rsidTr="009F6C08">
        <w:trPr>
          <w:trHeight w:val="579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12DC9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6558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1042" w14:textId="77777777" w:rsidR="00497A69" w:rsidRPr="002169E3" w:rsidRDefault="00497A69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Тип отопления и ГВС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8340" w14:textId="64CF9F6C" w:rsidR="00497A69" w:rsidRPr="002169E3" w:rsidRDefault="00497A69" w:rsidP="00B474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 xml:space="preserve">Централизованное или индивидуальное </w:t>
            </w:r>
            <w:r w:rsidRPr="002169E3">
              <w:rPr>
                <w:rFonts w:ascii="Times New Roman" w:hAnsi="Times New Roman" w:cs="Times New Roman"/>
                <w:bCs/>
                <w:lang w:eastAsia="en-US"/>
              </w:rPr>
              <w:t>с установленным необходимым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0ED6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5E07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0FBF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EF830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431E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4184B81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77B87" w14:textId="77777777" w:rsidR="00497A69" w:rsidRPr="003527AA" w:rsidRDefault="00497A69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B99F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B87E" w14:textId="77777777" w:rsidR="00497A69" w:rsidRPr="002169E3" w:rsidRDefault="00497A69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Исправные системы вентиляции, водоснабжения, канализации, отопления, газоснабжения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84C" w14:textId="77777777" w:rsidR="00497A69" w:rsidRPr="002169E3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B33C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AE6A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7734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CB3E5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464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EF17439" w14:textId="77777777" w:rsidTr="009F6C08">
        <w:trPr>
          <w:trHeight w:val="80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57664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BD510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8EAB" w14:textId="77777777" w:rsidR="00497A69" w:rsidRPr="002169E3" w:rsidRDefault="00497A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чистовая отделка (стены, потолок, полы)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1761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B53D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9A63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BF7C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3B11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CBBC8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74C9ADC0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8267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7F23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33C3" w14:textId="77777777" w:rsidR="00497A69" w:rsidRPr="002169E3" w:rsidRDefault="00497A69">
            <w:pPr>
              <w:tabs>
                <w:tab w:val="left" w:pos="993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Оконные и дверные блоки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95B5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20BC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BC04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C914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D313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5290D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2796129F" w14:textId="77777777" w:rsidTr="009F6C08">
        <w:trPr>
          <w:trHeight w:val="89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BA791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5997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FB1" w14:textId="77777777" w:rsidR="00497A69" w:rsidRPr="002169E3" w:rsidRDefault="00497A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электрическая разводка, подключенные электрические розетки, электрические выключатели и электрические осветительные приборы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B157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09C7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519D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50F4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7A5504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C530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255B0778" w14:textId="77777777" w:rsidTr="009F6C08">
        <w:trPr>
          <w:trHeight w:val="66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53115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8CBDF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EA4D" w14:textId="54B2B7F9" w:rsidR="00497A69" w:rsidRPr="002169E3" w:rsidRDefault="00497A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Исправное сантехническое оборудование (ванна, умывальник со смесителем и мойка со смесителем, унитаз,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полотенцесушитель</w:t>
            </w:r>
            <w:proofErr w:type="spellEnd"/>
            <w:r w:rsidRPr="002169E3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5FF8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7852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00C9B8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748D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27EBB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493DD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23273D0" w14:textId="77777777" w:rsidTr="009F6C08">
        <w:trPr>
          <w:trHeight w:val="55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A4802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3E28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3AA" w14:textId="4A115B8C" w:rsidR="00497A69" w:rsidRPr="002169E3" w:rsidRDefault="00497A69" w:rsidP="001A01F6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Установленные, подключенные приборы учета потребления: газоснабжение (при наличии), электроснабжение, водоснабжение (при наличии)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702D" w14:textId="16F1D59D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в рабочем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C01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ABC48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EC2FC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B1EE2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C75B3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5825548" w14:textId="77777777" w:rsidTr="009F6C08">
        <w:trPr>
          <w:trHeight w:val="30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1D4B8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A6EBD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FE9D" w14:textId="26E3A0F2" w:rsidR="00497A69" w:rsidRPr="002169E3" w:rsidRDefault="00497A69" w:rsidP="00DB28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подключенной плиты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781F" w14:textId="372BA035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Газовая или электрическая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01BE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AD6FA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5FF8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89531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046A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D0516C2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F4DCF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DC02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273" w14:textId="22202D8A" w:rsidR="00497A69" w:rsidRPr="002169E3" w:rsidRDefault="00497A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стен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AEF" w14:textId="3A63C05F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Водоэмульсионная окраска и/или облицовка керамической плиткой и/или отделка ПВХ панелями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DE8A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54B6C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284E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6096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3C926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19666C6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C8941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438A" w14:textId="77777777" w:rsidR="00497A69" w:rsidRPr="003527AA" w:rsidRDefault="00497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AD0" w14:textId="199FB9A2" w:rsidR="00497A69" w:rsidRPr="002169E3" w:rsidRDefault="00497A69">
            <w:pPr>
              <w:tabs>
                <w:tab w:val="left" w:pos="993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пола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3F4E" w14:textId="430B373A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Керамическая плитка или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керамогранит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E72" w14:textId="77777777" w:rsidR="00497A69" w:rsidRPr="002169E3" w:rsidRDefault="00497A6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4BB40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45F0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7F129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B9E17" w14:textId="77777777" w:rsidR="00497A69" w:rsidRPr="003527AA" w:rsidRDefault="00497A69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4B2D7C71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46D6B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67CFB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A497" w14:textId="548BAAF3" w:rsidR="00497A69" w:rsidRPr="002169E3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Жилое помещение не находится в доме, признанном в установленном порядке аварийным и подлежащим сносу или реконструкции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4FE" w14:textId="0D2A1375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098B" w14:textId="77777777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1F52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75027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AA6F6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3E716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E64CACD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4EF0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70C81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6FF" w14:textId="00AC45B5" w:rsidR="00497A69" w:rsidRPr="002169E3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В жилом помещении отсутствуют самовольная перепланировка и переоборудование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F13" w14:textId="6BFAEE45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8EF6" w14:textId="77777777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52BCB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B59C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CD141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6B34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3D791B5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B6C86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0846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D16" w14:textId="7EEC2C07" w:rsidR="00497A69" w:rsidRPr="002169E3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 xml:space="preserve">Жилое помещение расположено в благоустроенном районе с развитой транспортной и социальной инфраструктурой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857" w14:textId="4561FFFB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B7A" w14:textId="77777777" w:rsidR="00497A69" w:rsidRPr="002169E3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A5A7C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E27EF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A9FB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D7D3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19D48D8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A1999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4BDCF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9908" w14:textId="77777777" w:rsidR="00497A69" w:rsidRPr="00CC6ED2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Перечень нормативно-правовых актов, требованиям которых соответствует многоквартирный жилой дом, в котором расположено предлагаемое к приобретению жилое помещение </w:t>
            </w:r>
            <w:r w:rsidRPr="00CC6ED2">
              <w:rPr>
                <w:i/>
                <w:sz w:val="20"/>
                <w:szCs w:val="20"/>
                <w:lang w:eastAsia="en-US"/>
              </w:rPr>
              <w:t>(в случае предложения участником закупки к поставке жилого помещения, расположенного в многоквартирном доме):</w:t>
            </w:r>
            <w:r w:rsidRPr="00CC6ED2">
              <w:rPr>
                <w:sz w:val="20"/>
                <w:szCs w:val="20"/>
                <w:lang w:eastAsia="en-US"/>
              </w:rPr>
              <w:t xml:space="preserve"> </w:t>
            </w:r>
          </w:p>
          <w:p w14:paraId="2B0F8460" w14:textId="77777777" w:rsidR="00497A69" w:rsidRPr="00CC6ED2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CC6ED2">
              <w:rPr>
                <w:sz w:val="20"/>
                <w:szCs w:val="20"/>
                <w:lang w:eastAsia="en-US"/>
              </w:rPr>
              <w:t>пункт 7 статьи 8 Федерального закона от 21.12.1996 № 159-ФЗ «О дополнительных гарантиях по социальной поддержке детей-сирот и детей, оставшихся без попечения родителей»,</w:t>
            </w:r>
          </w:p>
          <w:p w14:paraId="15E5CC0F" w14:textId="77777777" w:rsidR="00497A69" w:rsidRPr="00CC6ED2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- постановление Правительства РФ от 31 декабря 2009 г. № 1221 «Об утверждении Правил установления требований энергетической эффективности товаров, работ, </w:t>
            </w:r>
            <w:r w:rsidRPr="00CC6ED2">
              <w:rPr>
                <w:sz w:val="20"/>
                <w:szCs w:val="20"/>
                <w:lang w:eastAsia="en-US"/>
              </w:rPr>
              <w:lastRenderedPageBreak/>
              <w:t>услуг при осуществлении закупок для обеспечения государственных и муниципальных нужд»</w:t>
            </w:r>
          </w:p>
          <w:p w14:paraId="5E32B1BC" w14:textId="05C2EB0E" w:rsidR="00497A69" w:rsidRPr="00CC6ED2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- Приказ министерства строительства и жилищно-коммунального хозяйства РФ от 06.06.2016 № 399/пр.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15F" w14:textId="6FAE9BF5" w:rsidR="00497A69" w:rsidRPr="00CC6ED2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lastRenderedPageBreak/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ED2" w14:textId="77777777" w:rsidR="00497A69" w:rsidRPr="003527AA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74194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BB9CE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1B62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B48B5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497A69" w:rsidRPr="003527AA" w14:paraId="39F56C2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382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73D" w14:textId="77777777" w:rsidR="00497A69" w:rsidRPr="003527AA" w:rsidRDefault="00497A69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EDCD" w14:textId="5AC38420" w:rsidR="00497A69" w:rsidRPr="00CC6ED2" w:rsidRDefault="00497A69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Класс</w:t>
            </w:r>
            <w:r w:rsidRPr="00CC6ED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C6ED2">
              <w:rPr>
                <w:sz w:val="20"/>
                <w:szCs w:val="20"/>
                <w:lang w:eastAsia="en-US"/>
              </w:rPr>
              <w:t>энергоэффективности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59D" w14:textId="791C0E77" w:rsidR="00497A69" w:rsidRPr="00CC6ED2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В случае наличия класса энергетической эффективности многоквартирного дома, класс энергетической эффективности должен быть не ниже первых пяти наивысших классов: А++, А+, А, В,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78F" w14:textId="77777777" w:rsidR="00497A69" w:rsidRPr="003527AA" w:rsidRDefault="00497A69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EFF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4D3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AD6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DB11" w14:textId="77777777" w:rsidR="00497A69" w:rsidRPr="003527AA" w:rsidRDefault="00497A69" w:rsidP="0005169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340E981A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F68CA33" w14:textId="77777777" w:rsidR="00497A69" w:rsidRPr="00497A69" w:rsidRDefault="00497A69" w:rsidP="00497A69">
      <w:pPr>
        <w:pStyle w:val="ConsPlusNormal"/>
      </w:pPr>
      <w:bookmarkStart w:id="1" w:name="_GoBack"/>
      <w:bookmarkEnd w:id="1"/>
      <w:r w:rsidRPr="00497A69">
        <w:rPr>
          <w:b/>
          <w:i/>
        </w:rPr>
        <w:t>*</w:t>
      </w:r>
      <w:r w:rsidRPr="00497A69">
        <w:t>В соответствии с частью 5 ст.15 Жилищного кодекса РФ общая площадь жилого помещения (квартиры) состоит из суммы площади всех ее частей, включая площадь помещения вспомогательного использования, предназначенных для удовлетворения гражданами бытовых и иных нужд, связанных с их проживанием, за исключением балконов, лоджий, веранд и террас.</w:t>
      </w:r>
    </w:p>
    <w:p w14:paraId="59E43F1E" w14:textId="77777777" w:rsidR="00E30B83" w:rsidRPr="00403100" w:rsidRDefault="00E30B83" w:rsidP="00B62D80">
      <w:pPr>
        <w:pStyle w:val="ConsPlusNormal"/>
        <w:ind w:firstLine="0"/>
        <w:outlineLvl w:val="1"/>
      </w:pPr>
    </w:p>
    <w:sectPr w:rsidR="00E30B83" w:rsidRPr="00403100" w:rsidSect="00B62D80">
      <w:pgSz w:w="16838" w:h="11906" w:orient="landscape"/>
      <w:pgMar w:top="426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6"/>
    <w:rsid w:val="00043EE6"/>
    <w:rsid w:val="0005169F"/>
    <w:rsid w:val="000613F7"/>
    <w:rsid w:val="000700B4"/>
    <w:rsid w:val="000E3DDD"/>
    <w:rsid w:val="000F3B7C"/>
    <w:rsid w:val="001573F6"/>
    <w:rsid w:val="001A01F6"/>
    <w:rsid w:val="002169E3"/>
    <w:rsid w:val="00230DDC"/>
    <w:rsid w:val="002C5103"/>
    <w:rsid w:val="002F2EE9"/>
    <w:rsid w:val="00340BEC"/>
    <w:rsid w:val="003527AA"/>
    <w:rsid w:val="003D380D"/>
    <w:rsid w:val="00403100"/>
    <w:rsid w:val="00420C1E"/>
    <w:rsid w:val="00467446"/>
    <w:rsid w:val="00497A69"/>
    <w:rsid w:val="004D3532"/>
    <w:rsid w:val="0056043F"/>
    <w:rsid w:val="00586F1B"/>
    <w:rsid w:val="00597007"/>
    <w:rsid w:val="005C610E"/>
    <w:rsid w:val="006C2E1C"/>
    <w:rsid w:val="006F304E"/>
    <w:rsid w:val="007A14DB"/>
    <w:rsid w:val="007B307B"/>
    <w:rsid w:val="00805E91"/>
    <w:rsid w:val="008865BA"/>
    <w:rsid w:val="008F1D87"/>
    <w:rsid w:val="00985CD4"/>
    <w:rsid w:val="009F6C08"/>
    <w:rsid w:val="00A1127A"/>
    <w:rsid w:val="00A775C5"/>
    <w:rsid w:val="00A81C0E"/>
    <w:rsid w:val="00AE09DA"/>
    <w:rsid w:val="00AE321C"/>
    <w:rsid w:val="00B415B9"/>
    <w:rsid w:val="00B474B2"/>
    <w:rsid w:val="00B62D80"/>
    <w:rsid w:val="00B87104"/>
    <w:rsid w:val="00C113DD"/>
    <w:rsid w:val="00C2114F"/>
    <w:rsid w:val="00C3588E"/>
    <w:rsid w:val="00C40D6B"/>
    <w:rsid w:val="00C711BC"/>
    <w:rsid w:val="00CC6ED2"/>
    <w:rsid w:val="00D13A1E"/>
    <w:rsid w:val="00D25BFD"/>
    <w:rsid w:val="00D7541A"/>
    <w:rsid w:val="00D8075E"/>
    <w:rsid w:val="00D903E8"/>
    <w:rsid w:val="00DA750F"/>
    <w:rsid w:val="00DB2869"/>
    <w:rsid w:val="00DE19CE"/>
    <w:rsid w:val="00E30B83"/>
    <w:rsid w:val="00E46772"/>
    <w:rsid w:val="00E5353A"/>
    <w:rsid w:val="00E835E0"/>
    <w:rsid w:val="00EC7EFC"/>
    <w:rsid w:val="00F34926"/>
    <w:rsid w:val="00FA51F2"/>
    <w:rsid w:val="00FB015B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B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DabagovaE</dc:creator>
  <cp:lastModifiedBy>A. Dyshokov</cp:lastModifiedBy>
  <cp:revision>26</cp:revision>
  <cp:lastPrinted>2025-06-16T09:47:00Z</cp:lastPrinted>
  <dcterms:created xsi:type="dcterms:W3CDTF">2025-06-12T18:24:00Z</dcterms:created>
  <dcterms:modified xsi:type="dcterms:W3CDTF">2025-09-18T12:07:00Z</dcterms:modified>
</cp:coreProperties>
</file>